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076" w:rsidRPr="00510076" w:rsidRDefault="00510076" w:rsidP="00510076">
      <w:pPr>
        <w:ind w:right="-142"/>
        <w:jc w:val="center"/>
        <w:rPr>
          <w:rFonts w:ascii="Times New Roman" w:hAnsi="Times New Roman" w:cs="Times New Roman"/>
          <w:i/>
          <w:sz w:val="24"/>
          <w:szCs w:val="24"/>
        </w:rPr>
      </w:pPr>
      <w:bookmarkStart w:id="0" w:name="_GoBack"/>
      <w:r w:rsidRPr="00510076">
        <w:rPr>
          <w:rFonts w:ascii="Times New Roman" w:hAnsi="Times New Roman" w:cs="Times New Roman"/>
          <w:i/>
          <w:sz w:val="24"/>
          <w:szCs w:val="24"/>
        </w:rPr>
        <w:t xml:space="preserve">Üniversite Senatosunun 26.06.2026 tarih ve 13 </w:t>
      </w:r>
      <w:proofErr w:type="spellStart"/>
      <w:r w:rsidRPr="00510076">
        <w:rPr>
          <w:rFonts w:ascii="Times New Roman" w:hAnsi="Times New Roman" w:cs="Times New Roman"/>
          <w:i/>
          <w:sz w:val="24"/>
          <w:szCs w:val="24"/>
        </w:rPr>
        <w:t>nolu</w:t>
      </w:r>
      <w:proofErr w:type="spellEnd"/>
      <w:r w:rsidRPr="00510076">
        <w:rPr>
          <w:rFonts w:ascii="Times New Roman" w:hAnsi="Times New Roman" w:cs="Times New Roman"/>
          <w:i/>
          <w:sz w:val="24"/>
          <w:szCs w:val="24"/>
        </w:rPr>
        <w:t xml:space="preserve"> toplantı tutanağının 1. Maddesinin ekidir. </w:t>
      </w:r>
    </w:p>
    <w:bookmarkEnd w:id="0"/>
    <w:p w:rsidR="009C1462" w:rsidRPr="00136618" w:rsidRDefault="009C1462" w:rsidP="009C1462">
      <w:pPr>
        <w:jc w:val="center"/>
        <w:rPr>
          <w:rFonts w:ascii="Times New Roman" w:hAnsi="Times New Roman" w:cs="Times New Roman"/>
          <w:b/>
          <w:sz w:val="24"/>
          <w:szCs w:val="24"/>
        </w:rPr>
      </w:pPr>
      <w:r w:rsidRPr="00136618">
        <w:rPr>
          <w:rFonts w:ascii="Times New Roman" w:hAnsi="Times New Roman" w:cs="Times New Roman"/>
          <w:b/>
          <w:sz w:val="24"/>
          <w:szCs w:val="24"/>
        </w:rPr>
        <w:t xml:space="preserve">T.C. </w:t>
      </w:r>
    </w:p>
    <w:p w:rsidR="009C1462" w:rsidRPr="00136618" w:rsidRDefault="009C1462" w:rsidP="009C1462">
      <w:pPr>
        <w:jc w:val="center"/>
        <w:rPr>
          <w:rFonts w:ascii="Times New Roman" w:hAnsi="Times New Roman" w:cs="Times New Roman"/>
          <w:b/>
          <w:sz w:val="24"/>
          <w:szCs w:val="24"/>
        </w:rPr>
      </w:pPr>
      <w:r w:rsidRPr="00136618">
        <w:rPr>
          <w:rFonts w:ascii="Times New Roman" w:hAnsi="Times New Roman" w:cs="Times New Roman"/>
          <w:b/>
          <w:sz w:val="24"/>
          <w:szCs w:val="24"/>
        </w:rPr>
        <w:t xml:space="preserve">GAZİANTEP ÜNİVERSİTESİ </w:t>
      </w:r>
    </w:p>
    <w:p w:rsidR="00FC2C0D" w:rsidRPr="00136618" w:rsidRDefault="009C1462" w:rsidP="009C1462">
      <w:pPr>
        <w:jc w:val="center"/>
        <w:rPr>
          <w:rFonts w:ascii="Times New Roman" w:hAnsi="Times New Roman" w:cs="Times New Roman"/>
          <w:b/>
          <w:sz w:val="24"/>
          <w:szCs w:val="24"/>
        </w:rPr>
      </w:pPr>
      <w:r w:rsidRPr="00136618">
        <w:rPr>
          <w:rFonts w:ascii="Times New Roman" w:hAnsi="Times New Roman" w:cs="Times New Roman"/>
          <w:b/>
          <w:sz w:val="24"/>
          <w:szCs w:val="24"/>
        </w:rPr>
        <w:t>ACİL DURUMLAR VE SAVUNMA PLANLAMASI KOORDİNATÖRLÜĞÜ YÖNERGESİ</w:t>
      </w:r>
    </w:p>
    <w:p w:rsidR="009C1462" w:rsidRPr="00136618" w:rsidRDefault="009C1462" w:rsidP="009C1462">
      <w:pPr>
        <w:jc w:val="center"/>
        <w:rPr>
          <w:rFonts w:ascii="Times New Roman" w:hAnsi="Times New Roman" w:cs="Times New Roman"/>
          <w:b/>
          <w:sz w:val="24"/>
          <w:szCs w:val="24"/>
        </w:rPr>
      </w:pPr>
    </w:p>
    <w:p w:rsidR="00FC2C0D" w:rsidRPr="00136618" w:rsidRDefault="00FC2C0D" w:rsidP="009C1462">
      <w:pPr>
        <w:jc w:val="center"/>
        <w:rPr>
          <w:rFonts w:ascii="Times New Roman" w:hAnsi="Times New Roman" w:cs="Times New Roman"/>
          <w:b/>
          <w:sz w:val="24"/>
          <w:szCs w:val="24"/>
        </w:rPr>
      </w:pPr>
      <w:r w:rsidRPr="00136618">
        <w:rPr>
          <w:rFonts w:ascii="Times New Roman" w:hAnsi="Times New Roman" w:cs="Times New Roman"/>
          <w:b/>
          <w:sz w:val="24"/>
          <w:szCs w:val="24"/>
        </w:rPr>
        <w:t>BİRİNCİ BÖLÜM</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Amaç, Kapsam, Dayanak ve Tanımlar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Amaç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 Bu yönergenin amacı; Gaziantep Üniversitesi bünyesinde kurulacak </w:t>
      </w:r>
      <w:r w:rsidR="009C1462" w:rsidRPr="00136618">
        <w:rPr>
          <w:rFonts w:ascii="Times New Roman" w:hAnsi="Times New Roman" w:cs="Times New Roman"/>
          <w:sz w:val="24"/>
          <w:szCs w:val="24"/>
        </w:rPr>
        <w:t>Acil Durumlar ve Savunma Planlaması Koordinatörlüğü</w:t>
      </w:r>
      <w:r w:rsidRPr="00136618">
        <w:rPr>
          <w:rFonts w:ascii="Times New Roman" w:hAnsi="Times New Roman" w:cs="Times New Roman"/>
          <w:sz w:val="24"/>
          <w:szCs w:val="24"/>
        </w:rPr>
        <w:t xml:space="preserve"> kuruluş, görev, yetki ve çalışma esaslarını düzenlemektir.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Kapsam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2- Bu yönerge; Gaziantep Üniversitesi </w:t>
      </w:r>
      <w:r w:rsidR="009C1462" w:rsidRPr="00136618">
        <w:rPr>
          <w:rFonts w:ascii="Times New Roman" w:hAnsi="Times New Roman" w:cs="Times New Roman"/>
          <w:sz w:val="24"/>
          <w:szCs w:val="24"/>
        </w:rPr>
        <w:t xml:space="preserve">Acil Durumlar ve Savunma Planlaması Koordinatörlüğü </w:t>
      </w:r>
      <w:r w:rsidRPr="00136618">
        <w:rPr>
          <w:rFonts w:ascii="Times New Roman" w:hAnsi="Times New Roman" w:cs="Times New Roman"/>
          <w:sz w:val="24"/>
          <w:szCs w:val="24"/>
        </w:rPr>
        <w:t xml:space="preserve">marifetiyle üniversitenin tüm birimlerinde afet ve acil durumlarına hazırlık, müdahale, eğitim ve iyileştirme süreçleri faaliyet alanlarını ve koordinatörlüğün çalışma usul ve esaslarını kapsar.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Dayanak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MADDE 3- Bu yönerge; 2547 sayılı Yükseköğretim Kanunu, 7126 sayılı Sivil Savunma Kanunu, 5902 sayılı Afet ve Acil Durum Yönetimi Başkanlığının Teşkilat ve Görevleri Hakkında Kanun, Yükseköğretim Kurulu Başkanlığı Yükseköğretim Proje Geliştirme ve Destekleme Daire Başkanlığının 16.03.2026 tarih, E-</w:t>
      </w:r>
      <w:proofErr w:type="gramStart"/>
      <w:r w:rsidRPr="00136618">
        <w:rPr>
          <w:rFonts w:ascii="Times New Roman" w:hAnsi="Times New Roman" w:cs="Times New Roman"/>
          <w:sz w:val="24"/>
          <w:szCs w:val="24"/>
        </w:rPr>
        <w:t>34249659</w:t>
      </w:r>
      <w:proofErr w:type="gramEnd"/>
      <w:r w:rsidRPr="00136618">
        <w:rPr>
          <w:rFonts w:ascii="Times New Roman" w:hAnsi="Times New Roman" w:cs="Times New Roman"/>
          <w:sz w:val="24"/>
          <w:szCs w:val="24"/>
        </w:rPr>
        <w:t xml:space="preserve">-030.03-18529 sayılı Yükseköğretim Kurulu Başkanlığı ile Afet ve Acil Durum Yönetimi Başkanlığı Arasında İşbirliği Protokolü, 24/02/2022 tarihli ve 31760 sayılı Resmî </w:t>
      </w:r>
      <w:proofErr w:type="spellStart"/>
      <w:r w:rsidRPr="00136618">
        <w:rPr>
          <w:rFonts w:ascii="Times New Roman" w:hAnsi="Times New Roman" w:cs="Times New Roman"/>
          <w:sz w:val="24"/>
          <w:szCs w:val="24"/>
        </w:rPr>
        <w:t>Gazete’de</w:t>
      </w:r>
      <w:proofErr w:type="spellEnd"/>
      <w:r w:rsidRPr="00136618">
        <w:rPr>
          <w:rFonts w:ascii="Times New Roman" w:hAnsi="Times New Roman" w:cs="Times New Roman"/>
          <w:sz w:val="24"/>
          <w:szCs w:val="24"/>
        </w:rPr>
        <w:t xml:space="preserve"> yayımlanan Afet ve Acil Durum Müdahale Hizmetleri Yönetmeliği ve Türkiye Afet Müdahale Planı(TAMP) ve 19/07/2007 tarihli ve 26735 sayılı Resmî </w:t>
      </w:r>
      <w:proofErr w:type="spellStart"/>
      <w:r w:rsidRPr="00136618">
        <w:rPr>
          <w:rFonts w:ascii="Times New Roman" w:hAnsi="Times New Roman" w:cs="Times New Roman"/>
          <w:sz w:val="24"/>
          <w:szCs w:val="24"/>
        </w:rPr>
        <w:t>Gazete’de</w:t>
      </w:r>
      <w:proofErr w:type="spellEnd"/>
      <w:r w:rsidRPr="00136618">
        <w:rPr>
          <w:rFonts w:ascii="Times New Roman" w:hAnsi="Times New Roman" w:cs="Times New Roman"/>
          <w:sz w:val="24"/>
          <w:szCs w:val="24"/>
        </w:rPr>
        <w:t xml:space="preserve"> yayımlanan Binaların Yangından Korunması Hakkında Yönetmelik hükümlerine dayanılarak hazırlanmıştır.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Tanımlar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4- Tanımlar: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Üniversite: Gaziantep Üniversitesini,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Rektör: Gaziantep Üniversitesi Rektörünü,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Rektör Yardımcısı: Koordinatörlükten sorumlu Rektör Yardımcısını,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Senato: Gaziantep Üniversitesi Senatosunu,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Genel Sekreter: Gaziantep Üniversitesi Genel Sekreterini, </w:t>
      </w:r>
    </w:p>
    <w:p w:rsidR="00FC2C0D" w:rsidRPr="00136618" w:rsidRDefault="009C1462">
      <w:pPr>
        <w:rPr>
          <w:rFonts w:ascii="Times New Roman" w:hAnsi="Times New Roman" w:cs="Times New Roman"/>
          <w:sz w:val="24"/>
          <w:szCs w:val="24"/>
        </w:rPr>
      </w:pPr>
      <w:r w:rsidRPr="00136618">
        <w:rPr>
          <w:rFonts w:ascii="Times New Roman" w:hAnsi="Times New Roman" w:cs="Times New Roman"/>
          <w:sz w:val="24"/>
          <w:szCs w:val="24"/>
        </w:rPr>
        <w:t>Koordinatörlük</w:t>
      </w:r>
      <w:r w:rsidR="00FC2C0D" w:rsidRPr="00136618">
        <w:rPr>
          <w:rFonts w:ascii="Times New Roman" w:hAnsi="Times New Roman" w:cs="Times New Roman"/>
          <w:sz w:val="24"/>
          <w:szCs w:val="24"/>
        </w:rPr>
        <w:t xml:space="preserve">: </w:t>
      </w:r>
      <w:r w:rsidRPr="00136618">
        <w:rPr>
          <w:rFonts w:ascii="Times New Roman" w:hAnsi="Times New Roman" w:cs="Times New Roman"/>
          <w:sz w:val="24"/>
          <w:szCs w:val="24"/>
        </w:rPr>
        <w:t>Acil Durumlar ve Savunma Planlaması Koordinatörlüğü</w:t>
      </w:r>
      <w:r w:rsidR="00223CC7" w:rsidRPr="00136618">
        <w:rPr>
          <w:rFonts w:ascii="Times New Roman" w:hAnsi="Times New Roman" w:cs="Times New Roman"/>
          <w:sz w:val="24"/>
          <w:szCs w:val="24"/>
        </w:rPr>
        <w:t>nü</w:t>
      </w:r>
      <w:r w:rsidR="00FC2C0D" w:rsidRPr="00136618">
        <w:rPr>
          <w:rFonts w:ascii="Times New Roman" w:hAnsi="Times New Roman" w:cs="Times New Roman"/>
          <w:sz w:val="24"/>
          <w:szCs w:val="24"/>
        </w:rPr>
        <w:t xml:space="preserve">, </w:t>
      </w:r>
    </w:p>
    <w:p w:rsidR="00FC2C0D" w:rsidRPr="00136618" w:rsidRDefault="009C1462">
      <w:pPr>
        <w:rPr>
          <w:rFonts w:ascii="Times New Roman" w:hAnsi="Times New Roman" w:cs="Times New Roman"/>
          <w:sz w:val="24"/>
          <w:szCs w:val="24"/>
        </w:rPr>
      </w:pPr>
      <w:r w:rsidRPr="00136618">
        <w:rPr>
          <w:rFonts w:ascii="Times New Roman" w:hAnsi="Times New Roman" w:cs="Times New Roman"/>
          <w:sz w:val="24"/>
          <w:szCs w:val="24"/>
        </w:rPr>
        <w:lastRenderedPageBreak/>
        <w:t>Koordinasyon</w:t>
      </w:r>
      <w:r w:rsidR="00FC2C0D" w:rsidRPr="00136618">
        <w:rPr>
          <w:rFonts w:ascii="Times New Roman" w:hAnsi="Times New Roman" w:cs="Times New Roman"/>
          <w:sz w:val="24"/>
          <w:szCs w:val="24"/>
        </w:rPr>
        <w:t xml:space="preserve"> Kurulu: Gaziantep Üniversitesi </w:t>
      </w:r>
      <w:r w:rsidRPr="00136618">
        <w:rPr>
          <w:rFonts w:ascii="Times New Roman" w:hAnsi="Times New Roman" w:cs="Times New Roman"/>
          <w:sz w:val="24"/>
          <w:szCs w:val="24"/>
        </w:rPr>
        <w:t xml:space="preserve">Acil Durumlar ve Savunma Planlaması Koordinasyon </w:t>
      </w:r>
      <w:r w:rsidR="00FC2C0D" w:rsidRPr="00136618">
        <w:rPr>
          <w:rFonts w:ascii="Times New Roman" w:hAnsi="Times New Roman" w:cs="Times New Roman"/>
          <w:sz w:val="24"/>
          <w:szCs w:val="24"/>
        </w:rPr>
        <w:t xml:space="preserve">Kurulunu, </w:t>
      </w:r>
    </w:p>
    <w:p w:rsidR="00FC2C0D" w:rsidRPr="00136618" w:rsidRDefault="00223CC7">
      <w:pPr>
        <w:rPr>
          <w:rFonts w:ascii="Times New Roman" w:hAnsi="Times New Roman" w:cs="Times New Roman"/>
          <w:sz w:val="24"/>
          <w:szCs w:val="24"/>
        </w:rPr>
      </w:pPr>
      <w:r w:rsidRPr="00136618">
        <w:rPr>
          <w:rFonts w:ascii="Times New Roman" w:hAnsi="Times New Roman" w:cs="Times New Roman"/>
          <w:sz w:val="24"/>
          <w:szCs w:val="24"/>
        </w:rPr>
        <w:t>Koordinatör</w:t>
      </w:r>
      <w:r w:rsidR="00FC2C0D" w:rsidRPr="00136618">
        <w:rPr>
          <w:rFonts w:ascii="Times New Roman" w:hAnsi="Times New Roman" w:cs="Times New Roman"/>
          <w:sz w:val="24"/>
          <w:szCs w:val="24"/>
        </w:rPr>
        <w:t xml:space="preserve">: Gaziantep Üniversitesi </w:t>
      </w:r>
      <w:r w:rsidRPr="00136618">
        <w:rPr>
          <w:rFonts w:ascii="Times New Roman" w:hAnsi="Times New Roman" w:cs="Times New Roman"/>
          <w:sz w:val="24"/>
          <w:szCs w:val="24"/>
        </w:rPr>
        <w:t>Acil Durumlar ve Savunma Planlaması Koordinatörlüğü Koordinatörünü</w:t>
      </w:r>
      <w:r w:rsidR="00FC2C0D" w:rsidRPr="00136618">
        <w:rPr>
          <w:rFonts w:ascii="Times New Roman" w:hAnsi="Times New Roman" w:cs="Times New Roman"/>
          <w:sz w:val="24"/>
          <w:szCs w:val="24"/>
        </w:rPr>
        <w:t xml:space="preserve">,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Afet: Toplumun tamamı veya belli kesimleri için fiziksel, ekonomik, sosyal ve çevresel kayıplar doğuran, normal yaşamı ve insan faaliyetlerini durdurarak veya kesintiye uğratarak toplulukları etkileyen, etkilenen topluluğun yerel imkân ve kaynaklarını kullanarak baş edemeyeceği doğal, teknolojik veya insan kökenli olayların sonuçlarını,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Acil durum: Toplumun tamamının veya belli kesimlerinin normal hayat ve faaliyetlerini durduran veya kesintiye uğratan buna bağlı olarak acil müdahaleyi gerektiren olayları ve bu olayların oluşturduğu kriz hâlini, </w:t>
      </w:r>
    </w:p>
    <w:p w:rsidR="00FC2C0D" w:rsidRPr="00136618" w:rsidRDefault="00FC2C0D">
      <w:pPr>
        <w:rPr>
          <w:rFonts w:ascii="Times New Roman" w:hAnsi="Times New Roman" w:cs="Times New Roman"/>
          <w:sz w:val="24"/>
          <w:szCs w:val="24"/>
        </w:rPr>
      </w:pPr>
      <w:proofErr w:type="gramStart"/>
      <w:r w:rsidRPr="00136618">
        <w:rPr>
          <w:rFonts w:ascii="Times New Roman" w:hAnsi="Times New Roman" w:cs="Times New Roman"/>
          <w:sz w:val="24"/>
          <w:szCs w:val="24"/>
        </w:rPr>
        <w:t xml:space="preserve">Acil yardım: Afet ve acil durum hâllerinde; arama, kurtarma, tıbbi ilkyardım, tedavi, defin, salgın hastalıkları önleme, yiyecek, içecek ve giyecek temini, acil barındırma, ısıtma, aydınlatma, ulaştırma, enkaz kaldırma, altyapıyı asgari seviyede çalışır hâle getirme, akaryakıt gibi acil hizmet ve ihtiyaçların karşılanması ve bu konularda yapılacak her türlü iş, işlem, tahsis, kiralama, satın alma, hibe ve kamulaştırma ve benzeri faaliyetleri, </w:t>
      </w:r>
      <w:proofErr w:type="gramEnd"/>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AFAD: İçişleri Bakanlığı Afet ve Acil Durum Yönetimi Başkanlığını, ifade eder.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İKİNCİ BÖLÜM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Eğitim ve Faaliyetler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Eğitim </w:t>
      </w:r>
    </w:p>
    <w:p w:rsidR="00FC2C0D" w:rsidRPr="00136618" w:rsidRDefault="00FC2C0D">
      <w:pPr>
        <w:rPr>
          <w:rFonts w:ascii="Times New Roman" w:hAnsi="Times New Roman" w:cs="Times New Roman"/>
          <w:sz w:val="24"/>
          <w:szCs w:val="24"/>
        </w:rPr>
      </w:pPr>
      <w:proofErr w:type="gramStart"/>
      <w:r w:rsidRPr="00136618">
        <w:rPr>
          <w:rFonts w:ascii="Times New Roman" w:hAnsi="Times New Roman" w:cs="Times New Roman"/>
          <w:sz w:val="24"/>
          <w:szCs w:val="24"/>
        </w:rPr>
        <w:t xml:space="preserve">MADDE 5- </w:t>
      </w:r>
      <w:r w:rsidR="00223CC7" w:rsidRPr="00136618">
        <w:rPr>
          <w:rFonts w:ascii="Times New Roman" w:hAnsi="Times New Roman" w:cs="Times New Roman"/>
          <w:sz w:val="24"/>
          <w:szCs w:val="24"/>
        </w:rPr>
        <w:t xml:space="preserve">Acil Durumlar ve Savunma Planlaması Koordinatörlüğü </w:t>
      </w:r>
      <w:r w:rsidRPr="00136618">
        <w:rPr>
          <w:rFonts w:ascii="Times New Roman" w:hAnsi="Times New Roman" w:cs="Times New Roman"/>
          <w:sz w:val="24"/>
          <w:szCs w:val="24"/>
        </w:rPr>
        <w:t xml:space="preserve">Gaziantep Üniversitesi birimlerinde bulunan tüm öğrenci ve personellerinde afet bilinci oluşturmak, vuku bulabilecek her türlü afetlere hazır hale getirmek, can kayıplarını azaltmak, afetlere karşı direnç ve farkındalık oluşturmak amacıyla afet eğitimleri, koruyucu güvenlik eğitimleri, yangın ve afetlerde ilkyardım vb. gibi eğitimler düzenler. </w:t>
      </w:r>
      <w:proofErr w:type="gramEnd"/>
      <w:r w:rsidRPr="00136618">
        <w:rPr>
          <w:rFonts w:ascii="Times New Roman" w:hAnsi="Times New Roman" w:cs="Times New Roman"/>
          <w:sz w:val="24"/>
          <w:szCs w:val="24"/>
        </w:rPr>
        <w:t xml:space="preserve">Faaliyetler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6- </w:t>
      </w:r>
      <w:r w:rsidR="00223CC7" w:rsidRPr="00136618">
        <w:rPr>
          <w:rFonts w:ascii="Times New Roman" w:hAnsi="Times New Roman" w:cs="Times New Roman"/>
          <w:sz w:val="24"/>
          <w:szCs w:val="24"/>
        </w:rPr>
        <w:t xml:space="preserve">Acil Durumlar ve Savunma Planlaması Koordinatörlüğü </w:t>
      </w:r>
      <w:r w:rsidRPr="00136618">
        <w:rPr>
          <w:rFonts w:ascii="Times New Roman" w:hAnsi="Times New Roman" w:cs="Times New Roman"/>
          <w:sz w:val="24"/>
          <w:szCs w:val="24"/>
        </w:rPr>
        <w:t xml:space="preserve">Gaziantep Üniversitesi birimlerini afet ve acil durumlara hazırlama, Rektör veya İlgili Rektör Yardımcısının onayı ile kontrol ve denetleme faaliyetini yürütür. Ayrıca; - Eğitimler ve tatbikatlar düzenler. - Afet Topluluğunu daha etkin hale getirerek gönüllü ekipler oluşturur. - Birimlerde seçmeli Afet Acil Durum Yönetimi ve Afetlerde İlkyardım derslerini koordine eder. </w:t>
      </w:r>
    </w:p>
    <w:p w:rsidR="00FC2C0D" w:rsidRPr="00136618" w:rsidRDefault="00FC2C0D" w:rsidP="00223CC7">
      <w:pPr>
        <w:jc w:val="center"/>
        <w:rPr>
          <w:rFonts w:ascii="Times New Roman" w:hAnsi="Times New Roman" w:cs="Times New Roman"/>
          <w:b/>
          <w:sz w:val="24"/>
          <w:szCs w:val="24"/>
        </w:rPr>
      </w:pPr>
      <w:r w:rsidRPr="00136618">
        <w:rPr>
          <w:rFonts w:ascii="Times New Roman" w:hAnsi="Times New Roman" w:cs="Times New Roman"/>
          <w:b/>
          <w:sz w:val="24"/>
          <w:szCs w:val="24"/>
        </w:rPr>
        <w:t>ÜÇÜNCÜ BÖLÜM</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Yapı, Görevler, </w:t>
      </w:r>
      <w:r w:rsidR="009C1462" w:rsidRPr="00136618">
        <w:rPr>
          <w:rFonts w:ascii="Times New Roman" w:hAnsi="Times New Roman" w:cs="Times New Roman"/>
          <w:b/>
          <w:sz w:val="24"/>
          <w:szCs w:val="24"/>
        </w:rPr>
        <w:t>Koordinasyon</w:t>
      </w:r>
      <w:r w:rsidRPr="00136618">
        <w:rPr>
          <w:rFonts w:ascii="Times New Roman" w:hAnsi="Times New Roman" w:cs="Times New Roman"/>
          <w:b/>
          <w:sz w:val="24"/>
          <w:szCs w:val="24"/>
        </w:rPr>
        <w:t xml:space="preserve"> Kurulu ve Alt Birimler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Yapı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7- (1) Afet Risk Yönetimi Koordinasyon Birimine Rektör tarafından afet alanında deneyimli öğretim elemanları arasından üç yıl için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görevlendirilir. Görevinden ayrılan </w:t>
      </w:r>
      <w:proofErr w:type="spellStart"/>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’ün</w:t>
      </w:r>
      <w:proofErr w:type="spellEnd"/>
      <w:r w:rsidRPr="00136618">
        <w:rPr>
          <w:rFonts w:ascii="Times New Roman" w:hAnsi="Times New Roman" w:cs="Times New Roman"/>
          <w:sz w:val="24"/>
          <w:szCs w:val="24"/>
        </w:rPr>
        <w:t xml:space="preserve"> yerine kalan süreyi tamamlamak üzere, aynı usulle yeni bir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atanır.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lastRenderedPageBreak/>
        <w:t xml:space="preserve">(2) Üniversite öğretim elemanları arasından en fazla bir öğretim elemanı </w:t>
      </w:r>
      <w:proofErr w:type="spellStart"/>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’ün</w:t>
      </w:r>
      <w:proofErr w:type="spellEnd"/>
      <w:r w:rsidRPr="00136618">
        <w:rPr>
          <w:rFonts w:ascii="Times New Roman" w:hAnsi="Times New Roman" w:cs="Times New Roman"/>
          <w:sz w:val="24"/>
          <w:szCs w:val="24"/>
        </w:rPr>
        <w:t xml:space="preserve"> önerisi ve Rektör onayı ile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Yardımcısı olarak görevlendirilir.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Yardımcısının görev süresi,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ün görev süresi ile sınırlıdır.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Görevler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8- </w:t>
      </w:r>
      <w:proofErr w:type="spellStart"/>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’ün</w:t>
      </w:r>
      <w:proofErr w:type="spellEnd"/>
      <w:r w:rsidRPr="00136618">
        <w:rPr>
          <w:rFonts w:ascii="Times New Roman" w:hAnsi="Times New Roman" w:cs="Times New Roman"/>
          <w:sz w:val="24"/>
          <w:szCs w:val="24"/>
        </w:rPr>
        <w:t xml:space="preserve"> görevleri: Gaziantep Üniversitesi birimlerini afet ve acil durumlara hazırlama, Planlama, Koordinasyon, Eğitimler ve Raporlama işlemlerini yürütmek.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Ayrıca;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(1) Birimi temsil etmek.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(2) </w:t>
      </w:r>
      <w:r w:rsidR="009C1462"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Kurulunu toplantıya çağırmak, toplantı gündemini belirlemek ve koordine etmek.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(3) </w:t>
      </w:r>
      <w:r w:rsidR="009C1462"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 kararlarını bu Yönerge hükümleri çerçevesinde uygulamak.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(4) Birimin yıllık çalışma planı ile idari faaliyet raporunu hazırlamak, </w:t>
      </w:r>
      <w:r w:rsidR="009C1462"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Kurulunun onayından sonra Rektöre sunmak.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(5) Birimin idari işlerini yürütmek ve </w:t>
      </w:r>
      <w:r w:rsidR="009C1462"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 tarafından belirlenen personel ihtiyacını Rektöre sunmak.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(6) Rektör veya ilgili Rektör Yardımcısının onayı ile kontrol ve denetleme faaliyetini icra etmek.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(7) Fakülte ve </w:t>
      </w:r>
      <w:proofErr w:type="spellStart"/>
      <w:r w:rsidRPr="00136618">
        <w:rPr>
          <w:rFonts w:ascii="Times New Roman" w:hAnsi="Times New Roman" w:cs="Times New Roman"/>
          <w:sz w:val="24"/>
          <w:szCs w:val="24"/>
        </w:rPr>
        <w:t>MYO’lardan</w:t>
      </w:r>
      <w:proofErr w:type="spellEnd"/>
      <w:r w:rsidRPr="00136618">
        <w:rPr>
          <w:rFonts w:ascii="Times New Roman" w:hAnsi="Times New Roman" w:cs="Times New Roman"/>
          <w:sz w:val="24"/>
          <w:szCs w:val="24"/>
        </w:rPr>
        <w:t xml:space="preserve"> talep edilen seçmeli Afet Acil Durum Yönetimi dersini koordine etmek.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(8) Birimde planlanan çalışmaların yürütülmesini sağlamak.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(9) İlgili mevzuatla verilen diğer görevleri yapmak. </w:t>
      </w:r>
    </w:p>
    <w:p w:rsidR="00FC2C0D" w:rsidRPr="00136618" w:rsidRDefault="009C1462">
      <w:pPr>
        <w:rPr>
          <w:rFonts w:ascii="Times New Roman" w:hAnsi="Times New Roman" w:cs="Times New Roman"/>
          <w:b/>
          <w:sz w:val="24"/>
          <w:szCs w:val="24"/>
        </w:rPr>
      </w:pPr>
      <w:r w:rsidRPr="00136618">
        <w:rPr>
          <w:rFonts w:ascii="Times New Roman" w:hAnsi="Times New Roman" w:cs="Times New Roman"/>
          <w:b/>
          <w:sz w:val="24"/>
          <w:szCs w:val="24"/>
        </w:rPr>
        <w:t>Koordinasyon</w:t>
      </w:r>
      <w:r w:rsidR="00FC2C0D" w:rsidRPr="00136618">
        <w:rPr>
          <w:rFonts w:ascii="Times New Roman" w:hAnsi="Times New Roman" w:cs="Times New Roman"/>
          <w:b/>
          <w:sz w:val="24"/>
          <w:szCs w:val="24"/>
        </w:rPr>
        <w:t xml:space="preserve"> Kurulu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9- (1) </w:t>
      </w:r>
      <w:r w:rsidR="009C1462" w:rsidRPr="00136618">
        <w:rPr>
          <w:rFonts w:ascii="Times New Roman" w:hAnsi="Times New Roman" w:cs="Times New Roman"/>
          <w:sz w:val="24"/>
          <w:szCs w:val="24"/>
        </w:rPr>
        <w:t xml:space="preserve">Koordinasyon </w:t>
      </w:r>
      <w:r w:rsidRPr="00136618">
        <w:rPr>
          <w:rFonts w:ascii="Times New Roman" w:hAnsi="Times New Roman" w:cs="Times New Roman"/>
          <w:sz w:val="24"/>
          <w:szCs w:val="24"/>
        </w:rPr>
        <w:t xml:space="preserve">Kurulu;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başkanlığında,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 Yardımcısı ve Alt Birim Sorumluları olmak üzere en az </w:t>
      </w:r>
      <w:r w:rsidR="00223CC7" w:rsidRPr="00136618">
        <w:rPr>
          <w:rFonts w:ascii="Times New Roman" w:hAnsi="Times New Roman" w:cs="Times New Roman"/>
          <w:sz w:val="24"/>
          <w:szCs w:val="24"/>
        </w:rPr>
        <w:t>altı</w:t>
      </w:r>
      <w:r w:rsidRPr="00136618">
        <w:rPr>
          <w:rFonts w:ascii="Times New Roman" w:hAnsi="Times New Roman" w:cs="Times New Roman"/>
          <w:sz w:val="24"/>
          <w:szCs w:val="24"/>
        </w:rPr>
        <w:t xml:space="preserve"> üyeden oluşur.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(2) </w:t>
      </w:r>
      <w:r w:rsidR="00223CC7"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ün başkanlığında ve çağrısı üzerine, üye tam sayısının salt çoğunluğu ile toplanır ve kararlar toplantıya katılanların salt çoğunluğu ile alınır. Çekimser oy kullanılamaz. Oyların eşitliği durumunda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ün oyuna üstünlük tanınır.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(3) Rektör veya Rektör Yardımcısının çağrısı üzerine </w:t>
      </w:r>
      <w:r w:rsidR="00223CC7"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 toplanır. Bu şekilde toplanan </w:t>
      </w:r>
      <w:r w:rsidR="00223CC7"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Kuruluna Rektör veya Rektör Yardımcısı başkanlık eder. </w:t>
      </w:r>
    </w:p>
    <w:p w:rsidR="00FC2C0D" w:rsidRPr="00136618" w:rsidRDefault="00223CC7">
      <w:pPr>
        <w:rPr>
          <w:rFonts w:ascii="Times New Roman" w:hAnsi="Times New Roman" w:cs="Times New Roman"/>
          <w:b/>
          <w:sz w:val="24"/>
          <w:szCs w:val="24"/>
        </w:rPr>
      </w:pPr>
      <w:r w:rsidRPr="00136618">
        <w:rPr>
          <w:rFonts w:ascii="Times New Roman" w:hAnsi="Times New Roman" w:cs="Times New Roman"/>
          <w:b/>
          <w:sz w:val="24"/>
          <w:szCs w:val="24"/>
        </w:rPr>
        <w:t>Koordinasyon</w:t>
      </w:r>
      <w:r w:rsidR="00FC2C0D" w:rsidRPr="00136618">
        <w:rPr>
          <w:rFonts w:ascii="Times New Roman" w:hAnsi="Times New Roman" w:cs="Times New Roman"/>
          <w:b/>
          <w:sz w:val="24"/>
          <w:szCs w:val="24"/>
        </w:rPr>
        <w:t xml:space="preserve"> Kurulunun görevleri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10- (1) </w:t>
      </w:r>
      <w:r w:rsidR="00223CC7" w:rsidRPr="00136618">
        <w:rPr>
          <w:rFonts w:ascii="Times New Roman" w:hAnsi="Times New Roman" w:cs="Times New Roman"/>
          <w:sz w:val="24"/>
          <w:szCs w:val="24"/>
        </w:rPr>
        <w:t>Koordinasyon</w:t>
      </w:r>
      <w:r w:rsidRPr="00136618">
        <w:rPr>
          <w:rFonts w:ascii="Times New Roman" w:hAnsi="Times New Roman" w:cs="Times New Roman"/>
          <w:sz w:val="24"/>
          <w:szCs w:val="24"/>
        </w:rPr>
        <w:t xml:space="preserve"> Kurulunun görevleri şunlardır: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 </w:t>
      </w:r>
      <w:r w:rsidR="00223CC7" w:rsidRPr="00136618">
        <w:rPr>
          <w:rFonts w:ascii="Times New Roman" w:hAnsi="Times New Roman" w:cs="Times New Roman"/>
          <w:sz w:val="24"/>
          <w:szCs w:val="24"/>
        </w:rPr>
        <w:t>Koordinatörlüğün</w:t>
      </w:r>
      <w:r w:rsidRPr="00136618">
        <w:rPr>
          <w:rFonts w:ascii="Times New Roman" w:hAnsi="Times New Roman" w:cs="Times New Roman"/>
          <w:sz w:val="24"/>
          <w:szCs w:val="24"/>
        </w:rPr>
        <w:t xml:space="preserve"> amaçları doğrultusunda gerekli faaliyetleri gerçekleştirmek.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b) </w:t>
      </w:r>
      <w:r w:rsidR="00223CC7" w:rsidRPr="00136618">
        <w:rPr>
          <w:rFonts w:ascii="Times New Roman" w:hAnsi="Times New Roman" w:cs="Times New Roman"/>
          <w:sz w:val="24"/>
          <w:szCs w:val="24"/>
        </w:rPr>
        <w:t>Koordinatörlüğün</w:t>
      </w:r>
      <w:r w:rsidRPr="00136618">
        <w:rPr>
          <w:rFonts w:ascii="Times New Roman" w:hAnsi="Times New Roman" w:cs="Times New Roman"/>
          <w:sz w:val="24"/>
          <w:szCs w:val="24"/>
        </w:rPr>
        <w:t xml:space="preserve"> yıllık çalışma planı ile idari faaliyet raporunu değerlendirmek.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c) </w:t>
      </w:r>
      <w:r w:rsidR="00223CC7" w:rsidRPr="00136618">
        <w:rPr>
          <w:rFonts w:ascii="Times New Roman" w:hAnsi="Times New Roman" w:cs="Times New Roman"/>
          <w:sz w:val="24"/>
          <w:szCs w:val="24"/>
        </w:rPr>
        <w:t>Koordinatörlüğün</w:t>
      </w:r>
      <w:r w:rsidRPr="00136618">
        <w:rPr>
          <w:rFonts w:ascii="Times New Roman" w:hAnsi="Times New Roman" w:cs="Times New Roman"/>
          <w:sz w:val="24"/>
          <w:szCs w:val="24"/>
        </w:rPr>
        <w:t xml:space="preserve"> etkili ve verimli bir şekilde çalışması için gerekli kararları almak.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ç) Araştırma ve proje çalışma ekipleri kurmak.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lastRenderedPageBreak/>
        <w:t xml:space="preserve">d) İlgili bakanlıklar, diğer kamu kurum ve kuruluşları ve özel sektör ile iş birliği hâlinde Birimin faaliyetlerine yönelik politikalar üretilmesi yönünde kararlar almak.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e) </w:t>
      </w:r>
      <w:r w:rsidR="00223CC7" w:rsidRPr="00136618">
        <w:rPr>
          <w:rFonts w:ascii="Times New Roman" w:hAnsi="Times New Roman" w:cs="Times New Roman"/>
          <w:sz w:val="24"/>
          <w:szCs w:val="24"/>
        </w:rPr>
        <w:t>Koordinatörlüğün</w:t>
      </w:r>
      <w:r w:rsidRPr="00136618">
        <w:rPr>
          <w:rFonts w:ascii="Times New Roman" w:hAnsi="Times New Roman" w:cs="Times New Roman"/>
          <w:sz w:val="24"/>
          <w:szCs w:val="24"/>
        </w:rPr>
        <w:t xml:space="preserve"> amaçlarına yönelik eğitim, araştırma ve danışmanlık ile ilgili plan ve programları hazırlamak.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f) İlgili mevzuatla verilen diğer görevleri yapmak.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Alt Birimler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11- (1) Gaziantep Üniversitesi </w:t>
      </w:r>
      <w:r w:rsidR="00223CC7" w:rsidRPr="00136618">
        <w:rPr>
          <w:rFonts w:ascii="Times New Roman" w:hAnsi="Times New Roman" w:cs="Times New Roman"/>
          <w:sz w:val="24"/>
          <w:szCs w:val="24"/>
        </w:rPr>
        <w:t xml:space="preserve">Acil Durumlar ve Savunma Planlaması Koordinatörlüğü </w:t>
      </w:r>
      <w:r w:rsidRPr="00136618">
        <w:rPr>
          <w:rFonts w:ascii="Times New Roman" w:hAnsi="Times New Roman" w:cs="Times New Roman"/>
          <w:sz w:val="24"/>
          <w:szCs w:val="24"/>
        </w:rPr>
        <w:t xml:space="preserve">beş alt birimden oluşur. Alt Birim Sorumluları, Üniversite personeli arasından Koordinatörün önerisi üzerine Rektör tarafından üç yıl için görevlendirilirler. </w:t>
      </w:r>
      <w:r w:rsidR="00136618">
        <w:rPr>
          <w:rFonts w:ascii="Times New Roman" w:hAnsi="Times New Roman" w:cs="Times New Roman"/>
          <w:sz w:val="24"/>
          <w:szCs w:val="24"/>
        </w:rPr>
        <w:t>Koordinatörün</w:t>
      </w:r>
      <w:r w:rsidRPr="00136618">
        <w:rPr>
          <w:rFonts w:ascii="Times New Roman" w:hAnsi="Times New Roman" w:cs="Times New Roman"/>
          <w:sz w:val="24"/>
          <w:szCs w:val="24"/>
        </w:rPr>
        <w:t xml:space="preserve"> görevi sona erdiğinde, Alt Birim Sorumlularının da görevi sona erer.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(2) Alt birimler şunlardır: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a) Planlama, Koordinasyon, Haberleşme ve İletişim Alt Birimi,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b) Eğitim Alt Birimi,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c)Arama-Kurtarma ve Müdahale Alt Birimi,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ç) </w:t>
      </w:r>
      <w:proofErr w:type="spellStart"/>
      <w:r w:rsidRPr="00136618">
        <w:rPr>
          <w:rFonts w:ascii="Times New Roman" w:hAnsi="Times New Roman" w:cs="Times New Roman"/>
          <w:sz w:val="24"/>
          <w:szCs w:val="24"/>
        </w:rPr>
        <w:t>Psikososyal</w:t>
      </w:r>
      <w:proofErr w:type="spellEnd"/>
      <w:r w:rsidRPr="00136618">
        <w:rPr>
          <w:rFonts w:ascii="Times New Roman" w:hAnsi="Times New Roman" w:cs="Times New Roman"/>
          <w:sz w:val="24"/>
          <w:szCs w:val="24"/>
        </w:rPr>
        <w:t xml:space="preserve"> Destek ve Rehabilitasyon Alt Birimi,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d) Lojistik Alt Birimi.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(3) Planlama, Koordinasyon, Haberleşme ve İletişim Alt Birimi, Üniversitenin Afet ve Acil Durum Müdahale Planını hazırlayarak günceller. Kurum içi afet ve acil durum iş akışlarını hazırlar ve kriz senaryolarını planlar. Gönüllü başvurularını değerlendirir ve kabul eder. Birimler arası bilgilendirme ve iletişimi sağlar. Ekibin tüm raporlama ve arşivleme görevlerini yerine getirir.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(4) Eğitim Alt Birimi, personel ve öğrenciler için afet bilinci, afetlerde ilkyardım, arama ve kurtarma ve tahliye gibi konularda eğitim programları düzenler. Eğitimlere katılanlara belge hazırlar ve takibini sağlar. Sertifikalı eğitim programları düzenleyerek farkındalık artırıcı kampanyalar, farkındalık eğitimleri ve seminerler planlar.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(5) Arama-Kurtarma ve Müdahale Alt Birimi, arama-kurtarma ekiplerini oluşturur ve </w:t>
      </w:r>
      <w:proofErr w:type="gramStart"/>
      <w:r w:rsidRPr="00136618">
        <w:rPr>
          <w:rFonts w:ascii="Times New Roman" w:hAnsi="Times New Roman" w:cs="Times New Roman"/>
          <w:sz w:val="24"/>
          <w:szCs w:val="24"/>
        </w:rPr>
        <w:t>ekipmanları</w:t>
      </w:r>
      <w:proofErr w:type="gramEnd"/>
      <w:r w:rsidRPr="00136618">
        <w:rPr>
          <w:rFonts w:ascii="Times New Roman" w:hAnsi="Times New Roman" w:cs="Times New Roman"/>
          <w:sz w:val="24"/>
          <w:szCs w:val="24"/>
        </w:rPr>
        <w:t xml:space="preserve"> hazır bulundurur. Afet ve acil durumların türüne, olayın gerçekleştiği çevresel koşullara ve müdahale gereksinimlerine göre farklı </w:t>
      </w:r>
      <w:proofErr w:type="spellStart"/>
      <w:r w:rsidRPr="00136618">
        <w:rPr>
          <w:rFonts w:ascii="Times New Roman" w:hAnsi="Times New Roman" w:cs="Times New Roman"/>
          <w:sz w:val="24"/>
          <w:szCs w:val="24"/>
        </w:rPr>
        <w:t>operasyonel</w:t>
      </w:r>
      <w:proofErr w:type="spellEnd"/>
      <w:r w:rsidRPr="00136618">
        <w:rPr>
          <w:rFonts w:ascii="Times New Roman" w:hAnsi="Times New Roman" w:cs="Times New Roman"/>
          <w:sz w:val="24"/>
          <w:szCs w:val="24"/>
        </w:rPr>
        <w:t xml:space="preserve"> alanlarda uzmanlaşmış ekipler oluşturur. Afet ve acil durumlarda tahliye, yangınla mücadele ve benzeri görevlerde rol alır. AFAD ve itfaiye ile iş birliği içinde çalışır. Acil durumlarda ise müdahale planını uygulamakla yükümlüdür. </w:t>
      </w:r>
    </w:p>
    <w:p w:rsidR="00FC2C0D" w:rsidRPr="00136618" w:rsidRDefault="00FC2C0D">
      <w:pPr>
        <w:rPr>
          <w:rFonts w:ascii="Times New Roman" w:hAnsi="Times New Roman" w:cs="Times New Roman"/>
          <w:sz w:val="24"/>
          <w:szCs w:val="24"/>
        </w:rPr>
      </w:pPr>
      <w:proofErr w:type="gramStart"/>
      <w:r w:rsidRPr="00136618">
        <w:rPr>
          <w:rFonts w:ascii="Times New Roman" w:hAnsi="Times New Roman" w:cs="Times New Roman"/>
          <w:sz w:val="24"/>
          <w:szCs w:val="24"/>
        </w:rPr>
        <w:t xml:space="preserve">(6) </w:t>
      </w:r>
      <w:proofErr w:type="spellStart"/>
      <w:r w:rsidRPr="00136618">
        <w:rPr>
          <w:rFonts w:ascii="Times New Roman" w:hAnsi="Times New Roman" w:cs="Times New Roman"/>
          <w:sz w:val="24"/>
          <w:szCs w:val="24"/>
        </w:rPr>
        <w:t>Psikososyal</w:t>
      </w:r>
      <w:proofErr w:type="spellEnd"/>
      <w:r w:rsidRPr="00136618">
        <w:rPr>
          <w:rFonts w:ascii="Times New Roman" w:hAnsi="Times New Roman" w:cs="Times New Roman"/>
          <w:sz w:val="24"/>
          <w:szCs w:val="24"/>
        </w:rPr>
        <w:t xml:space="preserve"> Destek ve Rehabilitasyon Alt Birimi, afet öncesi ve sonrası bu birimde görev yapanlar, öğrenci ve personelin süreç boyunca dinamik bir durumda olması için psikolojik destek ihtiyaçlarını belirler ve ihtiyaç duyanlar için psikolojik desteğin yanı sıra süreçle ilgili verilebilecek eğitimlerin hazırlığını yaparak belirli dönemlerde bu durumla ilgili eğitim görevlerini üstlenir. </w:t>
      </w:r>
      <w:proofErr w:type="gramEnd"/>
      <w:r w:rsidRPr="00136618">
        <w:rPr>
          <w:rFonts w:ascii="Times New Roman" w:hAnsi="Times New Roman" w:cs="Times New Roman"/>
          <w:sz w:val="24"/>
          <w:szCs w:val="24"/>
        </w:rPr>
        <w:t xml:space="preserve">Kriz anı için psikolojik ilk yardım müdahale ekibini oluşturur ve düzenli eğitimlerle ekibi hazır tutar. Potansiyel olarak gerçekleşebilecek </w:t>
      </w:r>
      <w:proofErr w:type="gramStart"/>
      <w:r w:rsidRPr="00136618">
        <w:rPr>
          <w:rFonts w:ascii="Times New Roman" w:hAnsi="Times New Roman" w:cs="Times New Roman"/>
          <w:sz w:val="24"/>
          <w:szCs w:val="24"/>
        </w:rPr>
        <w:t>travma</w:t>
      </w:r>
      <w:proofErr w:type="gramEnd"/>
      <w:r w:rsidRPr="00136618">
        <w:rPr>
          <w:rFonts w:ascii="Times New Roman" w:hAnsi="Times New Roman" w:cs="Times New Roman"/>
          <w:sz w:val="24"/>
          <w:szCs w:val="24"/>
        </w:rPr>
        <w:t xml:space="preserve"> sonrası, ihtiyaç duyan bireyler için destek gruplarının yanı sıra, bireysel ve grupla psikolojik yardım hizmetleri ile </w:t>
      </w:r>
      <w:r w:rsidRPr="00136618">
        <w:rPr>
          <w:rFonts w:ascii="Times New Roman" w:hAnsi="Times New Roman" w:cs="Times New Roman"/>
          <w:sz w:val="24"/>
          <w:szCs w:val="24"/>
        </w:rPr>
        <w:lastRenderedPageBreak/>
        <w:t xml:space="preserve">atölyeler ve yönlendirme mekanizmaları kurar. Sunulan psikolojik destek hizmetlerinin etkililiğini değerlendirir.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(7) Lojistik Alt Birimi, malzeme, barınma, gıda, su, jeneratör, dijital, elektronik ürünler vb. kaynakların tedarik ve dağıtımını organize etmekle sorumlu birimdir. Lojistik birimi depo dağılımını ve yönetimini yaparak kaynakların güncel stoklarının takibini yerine getirir. Ulaşım, iletişim, teknik destek, bağış yönetimi, yardım organizasyonları gibi organizasyonların altyapı gereksinimlerini karşılar. Afet anında acil müdahale araç ve gereçlerinin ulaşılabilirliğini, kontrol ederek sevkiyatını sağlar. Görevlendirilen personel tarafından afet araçlarının güvenliği ve aracın genel bakımı yapılır.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Alt Birimlerin çalışma esasları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12- (1) Alt Birimler, afet ve acil durum hâlleri hariç olmak üzere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ün çağrısıyla üç ayda bir olağan şekilde toplanır.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(2) Afet veya acil durumlarda Rektör, Rektör Yardımcısı, </w:t>
      </w:r>
      <w:r w:rsidR="00223CC7" w:rsidRPr="00136618">
        <w:rPr>
          <w:rFonts w:ascii="Times New Roman" w:hAnsi="Times New Roman" w:cs="Times New Roman"/>
          <w:sz w:val="24"/>
          <w:szCs w:val="24"/>
        </w:rPr>
        <w:t>Koordinatör</w:t>
      </w:r>
      <w:r w:rsidRPr="00136618">
        <w:rPr>
          <w:rFonts w:ascii="Times New Roman" w:hAnsi="Times New Roman" w:cs="Times New Roman"/>
          <w:sz w:val="24"/>
          <w:szCs w:val="24"/>
        </w:rPr>
        <w:t xml:space="preserve">ün çağrısı üzerine Alt Birimler çağrıyı yapanın başkanlığında toplanır.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DÖRDÜNCÜ BÖLÜM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Plan, Raporlama ve İşbirliği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Plan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13- Gaziantep Üniversitesinin tüm birimlerinde yıllık eğitim ve afet planları hazırlanması sağlanır ve uygulanır. Hazırlanan planlar Koordinatörlükçe gerekli incelemenin ardından Rektör veya sorumlu rektör yardımcısı tarafından onaylanır ve ilgili birime ve gerektiğinde İl veya İlçe Afet ve Acil Durum Merkezine gönderilir.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Raporlama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14- (1) Birim yöneticileri afet ve acil durumlarında, olayın meydana gelmesinden itibaren gerekli bilgi ve haberleri Birime iletir.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(2) Alt Birimlerde dönem sonunda hazırlanan faaliyet raporları </w:t>
      </w:r>
      <w:r w:rsidR="00223CC7" w:rsidRPr="00136618">
        <w:rPr>
          <w:rFonts w:ascii="Times New Roman" w:hAnsi="Times New Roman" w:cs="Times New Roman"/>
          <w:sz w:val="24"/>
          <w:szCs w:val="24"/>
        </w:rPr>
        <w:t>Koordinatörlüğe</w:t>
      </w:r>
      <w:r w:rsidRPr="00136618">
        <w:rPr>
          <w:rFonts w:ascii="Times New Roman" w:hAnsi="Times New Roman" w:cs="Times New Roman"/>
          <w:sz w:val="24"/>
          <w:szCs w:val="24"/>
        </w:rPr>
        <w:t xml:space="preserve"> gönderilir. </w:t>
      </w:r>
      <w:r w:rsidR="00223CC7" w:rsidRPr="00136618">
        <w:rPr>
          <w:rFonts w:ascii="Times New Roman" w:hAnsi="Times New Roman" w:cs="Times New Roman"/>
          <w:sz w:val="24"/>
          <w:szCs w:val="24"/>
        </w:rPr>
        <w:t>Koordinatörlük</w:t>
      </w:r>
      <w:r w:rsidRPr="00136618">
        <w:rPr>
          <w:rFonts w:ascii="Times New Roman" w:hAnsi="Times New Roman" w:cs="Times New Roman"/>
          <w:sz w:val="24"/>
          <w:szCs w:val="24"/>
        </w:rPr>
        <w:t xml:space="preserve"> tarafından yapılan gerekli incelemenin ardından İl veya İlçe Afet ve Acil Durum Merkezine gönderilir.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İşbirliği </w:t>
      </w:r>
    </w:p>
    <w:p w:rsidR="00FC2C0D"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15- Valilik, Kaymakamlıklar, Belediyeler, AFAD, İtfaiye, İl Sağlık Müdürlüğü, İl Milli Eğitim Müdürlüğü ve Sivil Toplum Kuruluşları gibi kurumlarla işbirliği yapılır.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BEŞİNCİ BÖLÜM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Yürürlük ve Yürütme </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Yürürlük </w:t>
      </w:r>
    </w:p>
    <w:p w:rsidR="00FC2C0D" w:rsidRDefault="00FC2C0D">
      <w:pPr>
        <w:rPr>
          <w:rFonts w:ascii="Times New Roman" w:hAnsi="Times New Roman" w:cs="Times New Roman"/>
          <w:sz w:val="24"/>
          <w:szCs w:val="24"/>
        </w:rPr>
      </w:pPr>
      <w:r w:rsidRPr="00136618">
        <w:rPr>
          <w:rFonts w:ascii="Times New Roman" w:hAnsi="Times New Roman" w:cs="Times New Roman"/>
          <w:sz w:val="24"/>
          <w:szCs w:val="24"/>
        </w:rPr>
        <w:t xml:space="preserve">MADDE 16- Bu yönerge Gaziantep Üniversitesi Senatosu tarafından kabul edildiği tarihten itibaren yürürlüğe girer. </w:t>
      </w:r>
    </w:p>
    <w:p w:rsidR="00331D44" w:rsidRPr="00331D44" w:rsidRDefault="00331D44" w:rsidP="00331D44">
      <w:pPr>
        <w:spacing w:after="0" w:line="360" w:lineRule="auto"/>
        <w:jc w:val="both"/>
        <w:rPr>
          <w:rFonts w:ascii="Times New Roman" w:hAnsi="Times New Roman" w:cs="Times New Roman"/>
          <w:sz w:val="24"/>
          <w:szCs w:val="24"/>
        </w:rPr>
      </w:pPr>
      <w:r w:rsidRPr="00136618">
        <w:rPr>
          <w:rFonts w:ascii="Times New Roman" w:hAnsi="Times New Roman" w:cs="Times New Roman"/>
          <w:sz w:val="24"/>
          <w:szCs w:val="24"/>
        </w:rPr>
        <w:lastRenderedPageBreak/>
        <w:t>MADDE 17-</w:t>
      </w:r>
      <w:r>
        <w:rPr>
          <w:rFonts w:ascii="Times New Roman" w:hAnsi="Times New Roman" w:cs="Times New Roman"/>
          <w:sz w:val="24"/>
          <w:szCs w:val="24"/>
        </w:rPr>
        <w:t xml:space="preserve"> Bu yönergenin yürürlüğe girmesi ile </w:t>
      </w:r>
      <w:r w:rsidRPr="00331D44">
        <w:rPr>
          <w:rFonts w:ascii="Times New Roman" w:hAnsi="Times New Roman" w:cs="Times New Roman"/>
          <w:sz w:val="24"/>
          <w:szCs w:val="24"/>
        </w:rPr>
        <w:t>Üniversite Senatosunun 05.05</w:t>
      </w:r>
      <w:r>
        <w:rPr>
          <w:rFonts w:ascii="Times New Roman" w:hAnsi="Times New Roman" w:cs="Times New Roman"/>
          <w:sz w:val="24"/>
          <w:szCs w:val="24"/>
        </w:rPr>
        <w:t xml:space="preserve">.2026 tarih ve 08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toplantısında yürürlüğe giren </w:t>
      </w:r>
      <w:r w:rsidRPr="00331D44">
        <w:rPr>
          <w:rFonts w:ascii="Times New Roman" w:hAnsi="Times New Roman" w:cs="Times New Roman"/>
          <w:i/>
          <w:sz w:val="24"/>
          <w:szCs w:val="24"/>
        </w:rPr>
        <w:t>Gaziantep Üniversitesi Afet Risk Yönetimi Koordinasyon Birimi Yönergesi</w:t>
      </w:r>
      <w:r>
        <w:rPr>
          <w:rFonts w:ascii="Times New Roman" w:hAnsi="Times New Roman" w:cs="Times New Roman"/>
          <w:sz w:val="24"/>
          <w:szCs w:val="24"/>
        </w:rPr>
        <w:t xml:space="preserve"> yürürlükten kalkar.</w:t>
      </w:r>
    </w:p>
    <w:p w:rsidR="00FC2C0D" w:rsidRPr="00136618" w:rsidRDefault="00FC2C0D">
      <w:pPr>
        <w:rPr>
          <w:rFonts w:ascii="Times New Roman" w:hAnsi="Times New Roman" w:cs="Times New Roman"/>
          <w:b/>
          <w:sz w:val="24"/>
          <w:szCs w:val="24"/>
        </w:rPr>
      </w:pPr>
      <w:r w:rsidRPr="00136618">
        <w:rPr>
          <w:rFonts w:ascii="Times New Roman" w:hAnsi="Times New Roman" w:cs="Times New Roman"/>
          <w:b/>
          <w:sz w:val="24"/>
          <w:szCs w:val="24"/>
        </w:rPr>
        <w:t xml:space="preserve">Yürütme </w:t>
      </w:r>
    </w:p>
    <w:p w:rsidR="00714F32" w:rsidRPr="00136618" w:rsidRDefault="00FC2C0D">
      <w:pPr>
        <w:rPr>
          <w:rFonts w:ascii="Times New Roman" w:hAnsi="Times New Roman" w:cs="Times New Roman"/>
          <w:sz w:val="24"/>
          <w:szCs w:val="24"/>
        </w:rPr>
      </w:pPr>
      <w:r w:rsidRPr="00136618">
        <w:rPr>
          <w:rFonts w:ascii="Times New Roman" w:hAnsi="Times New Roman" w:cs="Times New Roman"/>
          <w:sz w:val="24"/>
          <w:szCs w:val="24"/>
        </w:rPr>
        <w:t>MADDE 1</w:t>
      </w:r>
      <w:r w:rsidR="00331D44">
        <w:rPr>
          <w:rFonts w:ascii="Times New Roman" w:hAnsi="Times New Roman" w:cs="Times New Roman"/>
          <w:sz w:val="24"/>
          <w:szCs w:val="24"/>
        </w:rPr>
        <w:t>8</w:t>
      </w:r>
      <w:r w:rsidRPr="00136618">
        <w:rPr>
          <w:rFonts w:ascii="Times New Roman" w:hAnsi="Times New Roman" w:cs="Times New Roman"/>
          <w:sz w:val="24"/>
          <w:szCs w:val="24"/>
        </w:rPr>
        <w:t>- Bu Yönerge hükümlerini Gaziantep Üniversitesi Rektörü yürütür</w:t>
      </w:r>
    </w:p>
    <w:sectPr w:rsidR="00714F32" w:rsidRPr="00136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C0D"/>
    <w:rsid w:val="00136618"/>
    <w:rsid w:val="00223CC7"/>
    <w:rsid w:val="00331D44"/>
    <w:rsid w:val="00510076"/>
    <w:rsid w:val="00714F32"/>
    <w:rsid w:val="008E5F05"/>
    <w:rsid w:val="009C1462"/>
    <w:rsid w:val="00FC2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8E92"/>
  <w15:chartTrackingRefBased/>
  <w15:docId w15:val="{198C1BE5-7A54-49B0-BA37-A867CC88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1759</Words>
  <Characters>10029</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Lenovo</cp:lastModifiedBy>
  <cp:revision>3</cp:revision>
  <dcterms:created xsi:type="dcterms:W3CDTF">2026-06-11T06:03:00Z</dcterms:created>
  <dcterms:modified xsi:type="dcterms:W3CDTF">2026-06-29T11:40:00Z</dcterms:modified>
</cp:coreProperties>
</file>